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42F" w14:textId="30182D93" w:rsidR="00045665" w:rsidRPr="009946F8" w:rsidRDefault="00045665" w:rsidP="00045665">
      <w:pPr>
        <w:spacing w:line="360" w:lineRule="auto"/>
        <w:jc w:val="right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Warszawa, 0</w:t>
      </w:r>
      <w:r w:rsidR="00BD2AEA">
        <w:rPr>
          <w:rFonts w:asciiTheme="minorHAnsi" w:hAnsiTheme="minorHAnsi" w:cstheme="minorHAnsi"/>
        </w:rPr>
        <w:t>7</w:t>
      </w:r>
      <w:r w:rsidRPr="009946F8">
        <w:rPr>
          <w:rFonts w:asciiTheme="minorHAnsi" w:hAnsiTheme="minorHAnsi" w:cstheme="minorHAnsi"/>
        </w:rPr>
        <w:t>.04.2023 r.</w:t>
      </w:r>
    </w:p>
    <w:p w14:paraId="733267E8" w14:textId="1FF8AD2C" w:rsidR="00045665" w:rsidRPr="009946F8" w:rsidRDefault="00045665" w:rsidP="00045665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9946F8">
        <w:rPr>
          <w:rFonts w:asciiTheme="minorHAnsi" w:hAnsiTheme="minorHAnsi" w:cstheme="minorHAnsi"/>
          <w:b/>
        </w:rPr>
        <w:t xml:space="preserve">Rozeznanie rynku – </w:t>
      </w:r>
      <w:r w:rsidR="00064606" w:rsidRPr="009946F8">
        <w:rPr>
          <w:rFonts w:asciiTheme="minorHAnsi" w:hAnsiTheme="minorHAnsi" w:cstheme="minorHAnsi"/>
          <w:b/>
        </w:rPr>
        <w:t xml:space="preserve">dostawa </w:t>
      </w:r>
      <w:r w:rsidR="00CD6058">
        <w:rPr>
          <w:rFonts w:asciiTheme="minorHAnsi" w:hAnsiTheme="minorHAnsi" w:cstheme="minorHAnsi"/>
          <w:b/>
        </w:rPr>
        <w:t>sprzętu IT</w:t>
      </w:r>
    </w:p>
    <w:p w14:paraId="6FC92F42" w14:textId="79090DD7" w:rsidR="00045665" w:rsidRPr="009946F8" w:rsidRDefault="00045665" w:rsidP="00045665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9946F8">
        <w:rPr>
          <w:rFonts w:asciiTheme="minorHAnsi" w:hAnsiTheme="minorHAnsi" w:cstheme="minorHAnsi"/>
        </w:rPr>
        <w:t xml:space="preserve">W związku z realizacją projektu „Nauka nie poszła w las! Wsparcie uczniów i nauczycieli Zespołu Szkół Drzewnych i Leśnych im. Jana Kochanowskiego w Garbatce-Letnisku” RPMA.10.03.01-14-i939/22, realizowanego w ramach Regionalnego Programu Operacyjnego Województwa Mazowieckiego 2014-2020, zwracamy się z prośbą o przedstawienie oferty na zakup </w:t>
      </w:r>
      <w:r w:rsidR="00CD6058">
        <w:rPr>
          <w:rFonts w:asciiTheme="minorHAnsi" w:hAnsiTheme="minorHAnsi" w:cstheme="minorHAnsi"/>
        </w:rPr>
        <w:t>sprzętu IT dla</w:t>
      </w:r>
      <w:r w:rsidRPr="009946F8">
        <w:rPr>
          <w:rFonts w:asciiTheme="minorHAnsi" w:hAnsiTheme="minorHAnsi" w:cstheme="minorHAnsi"/>
        </w:rPr>
        <w:t xml:space="preserve"> wskazanej placówki edukacyjnej.</w:t>
      </w:r>
    </w:p>
    <w:bookmarkEnd w:id="1"/>
    <w:p w14:paraId="1F9B9469" w14:textId="0AE10E48" w:rsidR="0041363B" w:rsidRPr="009946F8" w:rsidRDefault="00045665" w:rsidP="00045665">
      <w:pPr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Zestawienie produktów planowanych do zakupu wskazuje poniższa tabela.</w:t>
      </w:r>
    </w:p>
    <w:tbl>
      <w:tblPr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5920"/>
        <w:gridCol w:w="1960"/>
      </w:tblGrid>
      <w:tr w:rsidR="00064606" w:rsidRPr="009946F8" w14:paraId="1A6F885B" w14:textId="77777777" w:rsidTr="00064606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ADE" w14:textId="29B79AA7" w:rsidR="00064606" w:rsidRPr="009946F8" w:rsidRDefault="00064606" w:rsidP="000456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9946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2A42" w14:textId="204593C5" w:rsidR="00064606" w:rsidRPr="00045665" w:rsidRDefault="00064606" w:rsidP="000456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0456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C43" w14:textId="0A18F53D" w:rsidR="00064606" w:rsidRPr="00045665" w:rsidRDefault="00064606" w:rsidP="000456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</w:t>
            </w:r>
            <w:r w:rsidRPr="000456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sztuk</w:t>
            </w:r>
          </w:p>
        </w:tc>
      </w:tr>
      <w:tr w:rsidR="00CD6058" w:rsidRPr="009946F8" w14:paraId="249DAC05" w14:textId="77777777" w:rsidTr="00D46B9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95D" w14:textId="67C1CB25" w:rsidR="00CD6058" w:rsidRPr="009946F8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BF82" w14:textId="200981EF" w:rsidR="00CD6058" w:rsidRPr="00045665" w:rsidRDefault="00CD6058" w:rsidP="00CD60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Monitor interaktywny </w:t>
            </w:r>
            <w:r w:rsidR="00611C8D">
              <w:t xml:space="preserve">np. </w:t>
            </w:r>
            <w:r w:rsidRPr="00916AC3">
              <w:t>Samsung Flip 2.0 65" (WM65R)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DC2" w14:textId="7ECF3F3C" w:rsidR="00CD6058" w:rsidRPr="00045665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CD6058" w:rsidRPr="009946F8" w14:paraId="4B8B2F67" w14:textId="77777777" w:rsidTr="00D46B9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2EE" w14:textId="109B3059" w:rsidR="00CD6058" w:rsidRPr="009946F8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0F10" w14:textId="324E500B" w:rsidR="00CD6058" w:rsidRPr="00045665" w:rsidRDefault="00CD6058" w:rsidP="00CD60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Laptop np. DELL </w:t>
            </w:r>
            <w:proofErr w:type="spellStart"/>
            <w:r w:rsidRPr="00916AC3">
              <w:t>Inspiron</w:t>
            </w:r>
            <w:proofErr w:type="spellEnd"/>
            <w:r w:rsidRPr="00916AC3">
              <w:t xml:space="preserve"> 5310-8482 13.3'' i5-11320H 16GB RAM 512GB SSD Windows 11 Home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B15" w14:textId="4644CDFD" w:rsidR="00CD6058" w:rsidRPr="00045665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CD6058" w:rsidRPr="009946F8" w14:paraId="143FCBAA" w14:textId="77777777" w:rsidTr="00D46B9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466" w14:textId="2C9A7B02" w:rsidR="00CD6058" w:rsidRPr="009946F8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561D" w14:textId="14BE4E9A" w:rsidR="00CD6058" w:rsidRPr="00045665" w:rsidRDefault="00CD6058" w:rsidP="00CD60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>Urządzenie wielofunkcyjne np. BROTHER MFC-J5955DW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6C41" w14:textId="714ED362" w:rsidR="00CD6058" w:rsidRPr="00045665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CD6058" w:rsidRPr="009946F8" w14:paraId="7A3A67DA" w14:textId="77777777" w:rsidTr="00D46B9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DB5" w14:textId="3D6DC9CD" w:rsidR="00CD6058" w:rsidRPr="009946F8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E843" w14:textId="0FD3DBCE" w:rsidR="00CD6058" w:rsidRPr="00045665" w:rsidRDefault="00CD6058" w:rsidP="00CD60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Kamera </w:t>
            </w:r>
            <w:r w:rsidR="00611C8D">
              <w:t xml:space="preserve">np. </w:t>
            </w:r>
            <w:r w:rsidRPr="00916AC3">
              <w:t xml:space="preserve">Sony </w:t>
            </w:r>
            <w:proofErr w:type="spellStart"/>
            <w:r w:rsidRPr="00916AC3">
              <w:t>Handycam</w:t>
            </w:r>
            <w:proofErr w:type="spellEnd"/>
            <w:r w:rsidRPr="00916AC3">
              <w:t xml:space="preserve"> FDR-AX700E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253" w14:textId="23F64492" w:rsidR="00CD6058" w:rsidRPr="00045665" w:rsidRDefault="00CD6058" w:rsidP="00CD60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14:paraId="72B1EC4C" w14:textId="14F78C00" w:rsidR="00045665" w:rsidRPr="009946F8" w:rsidRDefault="00045665" w:rsidP="00045665">
      <w:pPr>
        <w:rPr>
          <w:rFonts w:asciiTheme="minorHAnsi" w:hAnsiTheme="minorHAnsi" w:cstheme="minorHAnsi"/>
        </w:rPr>
      </w:pPr>
    </w:p>
    <w:p w14:paraId="1A98F605" w14:textId="7EC300CD" w:rsidR="00064606" w:rsidRDefault="00045665" w:rsidP="00611C8D">
      <w:pPr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Dostawca ma możliwość zaproponowania innego produktu. Proponowany produkt musi </w:t>
      </w:r>
      <w:r w:rsidR="00064606" w:rsidRPr="009946F8">
        <w:rPr>
          <w:rFonts w:asciiTheme="minorHAnsi" w:hAnsiTheme="minorHAnsi" w:cstheme="minorHAnsi"/>
        </w:rPr>
        <w:t xml:space="preserve">mieć parametry nie gorsze jak produkt zaproponowany przez </w:t>
      </w:r>
      <w:r w:rsidR="00611C8D">
        <w:rPr>
          <w:rFonts w:asciiTheme="minorHAnsi" w:hAnsiTheme="minorHAnsi" w:cstheme="minorHAnsi"/>
        </w:rPr>
        <w:t>Z</w:t>
      </w:r>
      <w:r w:rsidR="00064606" w:rsidRPr="009946F8">
        <w:rPr>
          <w:rFonts w:asciiTheme="minorHAnsi" w:hAnsiTheme="minorHAnsi" w:cstheme="minorHAnsi"/>
        </w:rPr>
        <w:t>amawiającego</w:t>
      </w:r>
      <w:r w:rsidR="00CD6058">
        <w:rPr>
          <w:rFonts w:asciiTheme="minorHAnsi" w:hAnsiTheme="minorHAnsi" w:cstheme="minorHAnsi"/>
        </w:rPr>
        <w:t>.</w:t>
      </w:r>
    </w:p>
    <w:p w14:paraId="09696333" w14:textId="0F7F1D88" w:rsidR="00611C8D" w:rsidRDefault="00611C8D" w:rsidP="00611C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uwagi </w:t>
      </w:r>
      <w:r w:rsidRPr="00611C8D">
        <w:rPr>
          <w:rFonts w:asciiTheme="minorHAnsi" w:hAnsiTheme="minorHAnsi" w:cstheme="minorHAnsi"/>
        </w:rPr>
        <w:t xml:space="preserve">na fakt, że przedmiot zamówienia </w:t>
      </w:r>
      <w:r>
        <w:rPr>
          <w:rFonts w:asciiTheme="minorHAnsi" w:hAnsiTheme="minorHAnsi" w:cstheme="minorHAnsi"/>
        </w:rPr>
        <w:t xml:space="preserve">(monitor interaktywny) </w:t>
      </w:r>
      <w:r w:rsidRPr="00611C8D">
        <w:rPr>
          <w:rFonts w:asciiTheme="minorHAnsi" w:hAnsiTheme="minorHAnsi" w:cstheme="minorHAnsi"/>
        </w:rPr>
        <w:t>przeznaczony zostanie w całości na prowadzenie działalność dydaktycznej i/lub edukacyjnej przez ww. placówkę oświatową</w:t>
      </w:r>
      <w:r>
        <w:rPr>
          <w:rFonts w:asciiTheme="minorHAnsi" w:hAnsiTheme="minorHAnsi" w:cstheme="minorHAnsi"/>
        </w:rPr>
        <w:t xml:space="preserve">, Zamawiający planuje wystawienie </w:t>
      </w:r>
      <w:r w:rsidRPr="00611C8D">
        <w:rPr>
          <w:rFonts w:asciiTheme="minorHAnsi" w:hAnsiTheme="minorHAnsi" w:cstheme="minorHAnsi"/>
        </w:rPr>
        <w:t>zaświadczeni</w:t>
      </w:r>
      <w:r>
        <w:rPr>
          <w:rFonts w:asciiTheme="minorHAnsi" w:hAnsiTheme="minorHAnsi" w:cstheme="minorHAnsi"/>
        </w:rPr>
        <w:t>a</w:t>
      </w:r>
      <w:r w:rsidRPr="00611C8D">
        <w:rPr>
          <w:rFonts w:asciiTheme="minorHAnsi" w:hAnsiTheme="minorHAnsi" w:cstheme="minorHAnsi"/>
        </w:rPr>
        <w:t xml:space="preserve"> z organu prowadzącego ww. placówki oświatowe</w:t>
      </w:r>
      <w:r>
        <w:rPr>
          <w:rFonts w:asciiTheme="minorHAnsi" w:hAnsiTheme="minorHAnsi" w:cstheme="minorHAnsi"/>
        </w:rPr>
        <w:t xml:space="preserve"> o zastosowaniu 0% stawki VAT </w:t>
      </w:r>
      <w:r w:rsidRPr="00611C8D">
        <w:rPr>
          <w:rFonts w:asciiTheme="minorHAnsi" w:hAnsiTheme="minorHAnsi" w:cstheme="minorHAnsi"/>
        </w:rPr>
        <w:t>na zakup sprzętu komputerowego, zgodnie z ustawą z dnia 11 marca 2004r. o podatku od towarów i usług (</w:t>
      </w:r>
      <w:proofErr w:type="spellStart"/>
      <w:r w:rsidRPr="00611C8D">
        <w:rPr>
          <w:rFonts w:asciiTheme="minorHAnsi" w:hAnsiTheme="minorHAnsi" w:cstheme="minorHAnsi"/>
        </w:rPr>
        <w:t>t.j</w:t>
      </w:r>
      <w:proofErr w:type="spellEnd"/>
      <w:r w:rsidRPr="00611C8D">
        <w:rPr>
          <w:rFonts w:asciiTheme="minorHAnsi" w:hAnsiTheme="minorHAnsi" w:cstheme="minorHAnsi"/>
        </w:rPr>
        <w:t xml:space="preserve">. Dz. U. 2018 poz. 2174 z </w:t>
      </w:r>
      <w:proofErr w:type="spellStart"/>
      <w:r w:rsidRPr="00611C8D">
        <w:rPr>
          <w:rFonts w:asciiTheme="minorHAnsi" w:hAnsiTheme="minorHAnsi" w:cstheme="minorHAnsi"/>
        </w:rPr>
        <w:t>późn</w:t>
      </w:r>
      <w:proofErr w:type="spellEnd"/>
      <w:r w:rsidRPr="00611C8D">
        <w:rPr>
          <w:rFonts w:asciiTheme="minorHAnsi" w:hAnsiTheme="minorHAnsi" w:cstheme="minorHAnsi"/>
        </w:rPr>
        <w:t>. zm.).</w:t>
      </w:r>
      <w:r>
        <w:rPr>
          <w:rFonts w:asciiTheme="minorHAnsi" w:hAnsiTheme="minorHAnsi" w:cstheme="minorHAnsi"/>
        </w:rPr>
        <w:t xml:space="preserve"> </w:t>
      </w:r>
      <w:r w:rsidRPr="00611C8D">
        <w:rPr>
          <w:rFonts w:asciiTheme="minorHAnsi" w:hAnsiTheme="minorHAnsi" w:cstheme="minorHAnsi"/>
        </w:rPr>
        <w:t>Pomimo ww. okoliczności do obliczenia ceny oferty należy wskazać i doliczyć obowiązującą stawkę podatku VAT. W przypadku uzyskania zaświadczenia</w:t>
      </w:r>
      <w:r>
        <w:rPr>
          <w:rFonts w:asciiTheme="minorHAnsi" w:hAnsiTheme="minorHAnsi" w:cstheme="minorHAnsi"/>
        </w:rPr>
        <w:t xml:space="preserve"> Dostawca</w:t>
      </w:r>
      <w:r w:rsidRPr="00611C8D">
        <w:rPr>
          <w:rFonts w:asciiTheme="minorHAnsi" w:hAnsiTheme="minorHAnsi" w:cstheme="minorHAnsi"/>
        </w:rPr>
        <w:t xml:space="preserve"> otrzyma wynagrodzenie przy zastosowaniu stawki VAT 0%.</w:t>
      </w:r>
    </w:p>
    <w:p w14:paraId="34E2AF40" w14:textId="1E4015E9" w:rsidR="00064606" w:rsidRPr="009946F8" w:rsidRDefault="00064606" w:rsidP="00611C8D">
      <w:pPr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  <w:bCs/>
        </w:rPr>
        <w:t>Dostawa</w:t>
      </w:r>
      <w:r w:rsidRPr="009946F8">
        <w:rPr>
          <w:rFonts w:asciiTheme="minorHAnsi" w:hAnsiTheme="minorHAnsi" w:cstheme="minorHAnsi"/>
        </w:rPr>
        <w:t>: w terminie do 30 dni od momentu wybrania dostawcy i złożenia zamówienia</w:t>
      </w:r>
    </w:p>
    <w:p w14:paraId="77C286A2" w14:textId="6C984CFF" w:rsidR="00045665" w:rsidRPr="009946F8" w:rsidRDefault="00064606" w:rsidP="00611C8D">
      <w:pPr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  <w:bCs/>
        </w:rPr>
        <w:t>Miejsce dostawy</w:t>
      </w:r>
      <w:r w:rsidRPr="009946F8">
        <w:rPr>
          <w:rFonts w:asciiTheme="minorHAnsi" w:hAnsiTheme="minorHAnsi" w:cstheme="minorHAnsi"/>
        </w:rPr>
        <w:t>: Zespół Szkół Drzewnych i Leśnych im. Jana Kochanowskiego w Garbatce-Letnisku, ul. H. Lewandowicz 4, 236-930 Garbatka-Letnisko. Dostawca dostarcza wskazane produkty na własny koszt.</w:t>
      </w:r>
    </w:p>
    <w:p w14:paraId="29CED3D1" w14:textId="4E012F72" w:rsidR="00064606" w:rsidRPr="009946F8" w:rsidRDefault="00064606" w:rsidP="00611C8D">
      <w:pPr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  <w:bCs/>
        </w:rPr>
        <w:t>Płatność</w:t>
      </w:r>
      <w:r w:rsidRPr="009946F8">
        <w:rPr>
          <w:rFonts w:asciiTheme="minorHAnsi" w:hAnsiTheme="minorHAnsi" w:cstheme="minorHAnsi"/>
        </w:rPr>
        <w:t>: w terminie do 14 dni na podstawie wystawionej faktury i protokołu zdawczo-odbiorczego podpisanego przez Dyrektora Szkoły.</w:t>
      </w:r>
    </w:p>
    <w:p w14:paraId="18E2C8D4" w14:textId="1E9F04F2" w:rsidR="00064606" w:rsidRPr="009946F8" w:rsidRDefault="00064606" w:rsidP="00611C8D">
      <w:pPr>
        <w:spacing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Pisemne oferty w kwocie brutto za zrealizowanie dostawy wszystkich produktów należy składać na adres: </w:t>
      </w:r>
      <w:hyperlink r:id="rId8" w:history="1">
        <w:r w:rsidRPr="009946F8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9946F8">
        <w:rPr>
          <w:rFonts w:asciiTheme="minorHAnsi" w:hAnsiTheme="minorHAnsi" w:cstheme="minorHAnsi"/>
        </w:rPr>
        <w:t xml:space="preserve">  do dnia 1</w:t>
      </w:r>
      <w:r w:rsidR="00BD2AEA">
        <w:rPr>
          <w:rFonts w:asciiTheme="minorHAnsi" w:hAnsiTheme="minorHAnsi" w:cstheme="minorHAnsi"/>
        </w:rPr>
        <w:t>9</w:t>
      </w:r>
      <w:r w:rsidRPr="009946F8">
        <w:rPr>
          <w:rFonts w:asciiTheme="minorHAnsi" w:hAnsiTheme="minorHAnsi" w:cstheme="minorHAnsi"/>
        </w:rPr>
        <w:t>.04.2023r..</w:t>
      </w:r>
    </w:p>
    <w:p w14:paraId="1E861510" w14:textId="11CB97E0" w:rsidR="00064606" w:rsidRPr="009946F8" w:rsidRDefault="00064606">
      <w:pPr>
        <w:spacing w:after="160" w:line="259" w:lineRule="auto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br w:type="page"/>
      </w:r>
    </w:p>
    <w:p w14:paraId="01DEC268" w14:textId="7C0F1746" w:rsidR="00064606" w:rsidRPr="009946F8" w:rsidRDefault="00064606" w:rsidP="0006460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946F8">
        <w:rPr>
          <w:rFonts w:asciiTheme="minorHAnsi" w:hAnsiTheme="minorHAnsi" w:cstheme="minorHAnsi"/>
          <w:b/>
        </w:rPr>
        <w:lastRenderedPageBreak/>
        <w:t xml:space="preserve">Rozeznanie rynku – dostawa </w:t>
      </w:r>
      <w:r w:rsidR="00611C8D">
        <w:rPr>
          <w:rFonts w:asciiTheme="minorHAnsi" w:hAnsiTheme="minorHAnsi" w:cstheme="minorHAnsi"/>
          <w:b/>
        </w:rPr>
        <w:t>sprzętu IT</w:t>
      </w:r>
    </w:p>
    <w:p w14:paraId="59D4B146" w14:textId="1DB53FF7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Dotyczące zakupu </w:t>
      </w:r>
      <w:r w:rsidR="00611C8D">
        <w:rPr>
          <w:rFonts w:asciiTheme="minorHAnsi" w:hAnsiTheme="minorHAnsi" w:cstheme="minorHAnsi"/>
        </w:rPr>
        <w:t>sprzętu IT</w:t>
      </w:r>
      <w:r w:rsidRPr="009946F8">
        <w:rPr>
          <w:rFonts w:asciiTheme="minorHAnsi" w:hAnsiTheme="minorHAnsi" w:cstheme="minorHAnsi"/>
        </w:rPr>
        <w:t xml:space="preserve"> w ramach realizacji projektu  „Nauka nie poszła w las! Wsparcie uczniów i nauczycieli Zespołu Szkół Drzewnych i Leśnych im. Jana Kochanowskiego w Garbatce-Letnisku” RPMA.10.03.01-14-i939/22.</w:t>
      </w:r>
    </w:p>
    <w:p w14:paraId="084466F1" w14:textId="77777777" w:rsidR="00064606" w:rsidRPr="009946F8" w:rsidRDefault="00064606" w:rsidP="00064606">
      <w:pPr>
        <w:numPr>
          <w:ilvl w:val="0"/>
          <w:numId w:val="4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</w:rPr>
        <w:t xml:space="preserve">WYKONAWCA: </w:t>
      </w:r>
      <w:r w:rsidRPr="009946F8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6590"/>
      </w:tblGrid>
      <w:tr w:rsidR="00064606" w:rsidRPr="009946F8" w14:paraId="68F7DAE7" w14:textId="77777777" w:rsidTr="00AA0382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386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6F8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974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43AA5CF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4606" w:rsidRPr="009946F8" w14:paraId="3EB3295E" w14:textId="77777777" w:rsidTr="00AA0382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AE8E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6F8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0E0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038932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4606" w:rsidRPr="009946F8" w14:paraId="5F8AF323" w14:textId="77777777" w:rsidTr="00AA0382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BB1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6F8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F9F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58463B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9E7E46" w14:textId="77777777" w:rsidR="00064606" w:rsidRPr="009946F8" w:rsidRDefault="00064606" w:rsidP="00064606">
      <w:pPr>
        <w:spacing w:line="360" w:lineRule="auto"/>
        <w:jc w:val="both"/>
        <w:rPr>
          <w:rFonts w:asciiTheme="minorHAnsi" w:hAnsiTheme="minorHAnsi" w:cstheme="minorHAnsi"/>
        </w:rPr>
      </w:pPr>
    </w:p>
    <w:p w14:paraId="0B5F273D" w14:textId="77777777" w:rsidR="00064606" w:rsidRPr="009946F8" w:rsidRDefault="00064606" w:rsidP="00064606">
      <w:pPr>
        <w:numPr>
          <w:ilvl w:val="0"/>
          <w:numId w:val="5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  <w:b/>
        </w:rPr>
        <w:t xml:space="preserve">CENA  – </w:t>
      </w:r>
      <w:r w:rsidRPr="009946F8">
        <w:rPr>
          <w:rFonts w:asciiTheme="minorHAnsi" w:hAnsiTheme="minorHAnsi" w:cstheme="minorHAnsi"/>
        </w:rPr>
        <w:t>oferujemy przedmiot zamówienia,</w:t>
      </w:r>
      <w:r w:rsidRPr="009946F8">
        <w:rPr>
          <w:rFonts w:asciiTheme="minorHAnsi" w:hAnsiTheme="minorHAnsi" w:cstheme="minorHAnsi"/>
          <w:b/>
        </w:rPr>
        <w:t xml:space="preserve"> </w:t>
      </w:r>
      <w:r w:rsidRPr="009946F8">
        <w:rPr>
          <w:rFonts w:asciiTheme="minorHAnsi" w:hAnsiTheme="minorHAnsi" w:cstheme="minorHAnsi"/>
        </w:rPr>
        <w:t>zgodnie ze specyfikacją rozeznania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04"/>
        <w:gridCol w:w="2516"/>
        <w:gridCol w:w="2686"/>
        <w:gridCol w:w="1171"/>
        <w:gridCol w:w="1398"/>
        <w:gridCol w:w="1359"/>
      </w:tblGrid>
      <w:tr w:rsidR="00064606" w:rsidRPr="009946F8" w14:paraId="44F25C63" w14:textId="029AFCDA" w:rsidTr="00611C8D">
        <w:trPr>
          <w:trHeight w:hRule="exact" w:val="11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7C81" w14:textId="77777777" w:rsidR="00064606" w:rsidRPr="009946F8" w:rsidRDefault="00064606" w:rsidP="00AA038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60EA" w14:textId="77777777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5DD" w14:textId="4A720612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Proponowany produkt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B2E" w14:textId="5404B961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Liczba sztuk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DD3" w14:textId="58591E9E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850" w14:textId="1E636DEF" w:rsidR="00064606" w:rsidRPr="009946F8" w:rsidRDefault="00064606" w:rsidP="0000750D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6F8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611C8D" w:rsidRPr="009946F8" w14:paraId="37DFECE0" w14:textId="345CC29F" w:rsidTr="00611C8D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24A" w14:textId="42EA41AD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FEF" w14:textId="04755E31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Monitor interaktywny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FC3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ADAEF9B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0F34DE2" w14:textId="16BDCFD6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F81" w14:textId="38A471BC" w:rsidR="00611C8D" w:rsidRPr="009946F8" w:rsidRDefault="00611C8D" w:rsidP="00611C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C82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906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11C8D" w:rsidRPr="009946F8" w14:paraId="4E4A96A0" w14:textId="3F69AE29" w:rsidTr="00611C8D">
        <w:trPr>
          <w:trHeight w:hRule="exact" w:val="8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854" w14:textId="2FE66F60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52B" w14:textId="25AB279D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Laptop RAM 512GB SSD Windows 11 Home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FF8D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529376B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78DD4C4" w14:textId="0C26BCE4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69E" w14:textId="3FA9146A" w:rsidR="00611C8D" w:rsidRPr="009946F8" w:rsidRDefault="00611C8D" w:rsidP="00611C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6EF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2B6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11C8D" w:rsidRPr="009946F8" w14:paraId="1C35D8E6" w14:textId="63E54575" w:rsidTr="00611C8D">
        <w:trPr>
          <w:trHeight w:hRule="exact" w:val="8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F5F" w14:textId="364B946F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2E36" w14:textId="4D63993B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Urządzenie wielofunkcyjne 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33A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7FB6BCFA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C5A808C" w14:textId="593FCD60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3BD" w14:textId="713127F2" w:rsidR="00611C8D" w:rsidRPr="009946F8" w:rsidRDefault="00611C8D" w:rsidP="00611C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828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56F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11C8D" w:rsidRPr="009946F8" w14:paraId="35AE2251" w14:textId="2ABFADCD" w:rsidTr="00611C8D">
        <w:trPr>
          <w:trHeight w:hRule="exact" w:val="8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B2C" w14:textId="0C8A4902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946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296" w14:textId="19153FD5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16AC3">
              <w:t xml:space="preserve">Kamera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36B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6FA87406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0D6D8EC" w14:textId="207CD29C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8E5" w14:textId="0BB16369" w:rsidR="00611C8D" w:rsidRPr="009946F8" w:rsidRDefault="00611C8D" w:rsidP="00611C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D27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94C" w14:textId="77777777" w:rsidR="00611C8D" w:rsidRPr="009946F8" w:rsidRDefault="00611C8D" w:rsidP="00611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863E0" w:rsidRPr="009946F8" w14:paraId="1D5458C6" w14:textId="77777777" w:rsidTr="00611C8D">
        <w:trPr>
          <w:trHeight w:hRule="exact" w:val="857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82A6A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FE47E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DBA9E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4D418D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555" w14:textId="0752B7F2" w:rsidR="00F863E0" w:rsidRPr="0000750D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00750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FD2" w14:textId="77777777" w:rsidR="00F863E0" w:rsidRPr="009946F8" w:rsidRDefault="00F863E0" w:rsidP="00F86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1ECCC99A" w14:textId="77777777" w:rsidR="00064606" w:rsidRPr="009946F8" w:rsidRDefault="00064606" w:rsidP="00064606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315ECBBF" w14:textId="77777777" w:rsidR="00064606" w:rsidRPr="009946F8" w:rsidRDefault="00064606" w:rsidP="00064606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4A8E1942" w14:textId="2A9935D2" w:rsidR="00064606" w:rsidRPr="009946F8" w:rsidRDefault="00064606" w:rsidP="00BD2AEA">
      <w:pPr>
        <w:tabs>
          <w:tab w:val="left" w:pos="400"/>
        </w:tabs>
        <w:autoSpaceDN w:val="0"/>
        <w:spacing w:line="360" w:lineRule="auto"/>
        <w:jc w:val="right"/>
        <w:rPr>
          <w:rFonts w:asciiTheme="minorHAnsi" w:hAnsiTheme="minorHAnsi" w:cstheme="minorHAnsi"/>
        </w:rPr>
      </w:pPr>
      <w:r w:rsidRPr="009946F8">
        <w:rPr>
          <w:rFonts w:asciiTheme="minorHAnsi" w:hAnsiTheme="minorHAnsi" w:cstheme="minorHAnsi"/>
        </w:rPr>
        <w:t xml:space="preserve"> (pieczęć i czytelny podpis)</w:t>
      </w:r>
    </w:p>
    <w:sectPr w:rsidR="00064606" w:rsidRPr="009946F8" w:rsidSect="0041363B">
      <w:headerReference w:type="default" r:id="rId9"/>
      <w:footerReference w:type="default" r:id="rId10"/>
      <w:pgSz w:w="11906" w:h="16838"/>
      <w:pgMar w:top="1418" w:right="1560" w:bottom="1417" w:left="1417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D401" w14:textId="77777777" w:rsidR="004B03FC" w:rsidRDefault="004B03FC" w:rsidP="00F562CF">
      <w:pPr>
        <w:spacing w:after="0" w:line="240" w:lineRule="auto"/>
      </w:pPr>
      <w:r>
        <w:separator/>
      </w:r>
    </w:p>
  </w:endnote>
  <w:endnote w:type="continuationSeparator" w:id="0">
    <w:p w14:paraId="503036CA" w14:textId="77777777" w:rsidR="004B03FC" w:rsidRDefault="004B03FC" w:rsidP="00F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4"/>
    </w:tblGrid>
    <w:tr w:rsidR="00915267" w14:paraId="51D1025D" w14:textId="77777777" w:rsidTr="008C69E9">
      <w:trPr>
        <w:jc w:val="center"/>
      </w:trPr>
      <w:tc>
        <w:tcPr>
          <w:tcW w:w="10208" w:type="dxa"/>
          <w:vAlign w:val="center"/>
        </w:tcPr>
        <w:tbl>
          <w:tblPr>
            <w:tblStyle w:val="Tabela-Siatka"/>
            <w:tblW w:w="999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8"/>
          </w:tblGrid>
          <w:tr w:rsidR="008C69E9" w14:paraId="268DCFF6" w14:textId="77777777" w:rsidTr="00400924">
            <w:trPr>
              <w:jc w:val="center"/>
            </w:trPr>
            <w:tc>
              <w:tcPr>
                <w:tcW w:w="9992" w:type="dxa"/>
                <w:vAlign w:val="center"/>
              </w:tcPr>
              <w:tbl>
                <w:tblPr>
                  <w:tblStyle w:val="Tabela-Siatka"/>
                  <w:tblW w:w="999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992"/>
                </w:tblGrid>
                <w:tr w:rsidR="008C69E9" w14:paraId="66C1D695" w14:textId="77777777" w:rsidTr="00400924">
                  <w:trPr>
                    <w:jc w:val="center"/>
                  </w:trPr>
                  <w:tc>
                    <w:tcPr>
                      <w:tcW w:w="9992" w:type="dxa"/>
                      <w:vAlign w:val="center"/>
                    </w:tcPr>
                    <w:tbl>
                      <w:tblPr>
                        <w:tblStyle w:val="Tabela-Siatka"/>
                        <w:tblW w:w="977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26"/>
                        <w:gridCol w:w="4244"/>
                        <w:gridCol w:w="1806"/>
                      </w:tblGrid>
                      <w:tr w:rsidR="008C69E9" w14:paraId="76275F25" w14:textId="77777777" w:rsidTr="00C01886">
                        <w:trPr>
                          <w:jc w:val="center"/>
                        </w:trPr>
                        <w:tc>
                          <w:tcPr>
                            <w:tcW w:w="3726" w:type="dxa"/>
                            <w:vAlign w:val="center"/>
                          </w:tcPr>
                          <w:p w14:paraId="5E9E9D26" w14:textId="0551F208" w:rsidR="008C69E9" w:rsidRDefault="00C01886" w:rsidP="008C69E9">
                            <w:pPr>
                              <w:ind w:left="-636" w:firstLine="426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BED674" wp14:editId="3B35E6CC">
                                  <wp:extent cx="1771650" cy="890254"/>
                                  <wp:effectExtent l="0" t="0" r="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75" cy="89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44" w:type="dxa"/>
                            <w:vAlign w:val="center"/>
                          </w:tcPr>
                          <w:p w14:paraId="05FFB0D2" w14:textId="77777777" w:rsidR="008C69E9" w:rsidRPr="00D448CA" w:rsidRDefault="008C69E9" w:rsidP="008C69E9">
                            <w:pPr>
                              <w:pStyle w:val="Stopka"/>
                              <w:tabs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2F1EFD" w14:textId="782B2DB8" w:rsidR="008C69E9" w:rsidRDefault="008C69E9" w:rsidP="008C69E9">
                            <w:pPr>
                              <w:pStyle w:val="Stopka"/>
                              <w:tabs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8C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r w:rsidR="00C01886" w:rsidRPr="00C01886">
                              <w:rPr>
                                <w:sz w:val="16"/>
                                <w:szCs w:val="16"/>
                              </w:rPr>
                              <w:t>Nauka nie poszła w las! Wsparcie uczniów i nauczycieli Zespołu Szkół Drzewnych i Leśnych im. Jana Kochanowskiego w Garbatce-Letnisku</w:t>
                            </w:r>
                            <w:r w:rsidRPr="00D448CA">
                              <w:rPr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14:paraId="53C49A50" w14:textId="564621E7" w:rsidR="008C69E9" w:rsidRPr="00D448CA" w:rsidRDefault="00C01886" w:rsidP="008C69E9">
                            <w:pPr>
                              <w:pStyle w:val="Stopka"/>
                              <w:tabs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1886">
                              <w:rPr>
                                <w:sz w:val="16"/>
                                <w:szCs w:val="16"/>
                              </w:rPr>
                              <w:t>RPMA.10.03.01-14-i939/22</w:t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3860D710" w14:textId="1AA49DF4" w:rsidR="008C69E9" w:rsidRPr="00675458" w:rsidRDefault="00C01886" w:rsidP="008C69E9">
                            <w:pPr>
                              <w:pStyle w:val="Nagwe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D490C" wp14:editId="5B8F9127">
                                  <wp:extent cx="1009650" cy="1009650"/>
                                  <wp:effectExtent l="0" t="0" r="0" b="0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7A0294" w14:textId="77777777" w:rsidR="008C69E9" w:rsidRDefault="008C69E9" w:rsidP="008C69E9">
                      <w:pPr>
                        <w:jc w:val="center"/>
                      </w:pPr>
                    </w:p>
                  </w:tc>
                </w:tr>
              </w:tbl>
              <w:p w14:paraId="355204C5" w14:textId="77777777" w:rsidR="008C69E9" w:rsidRDefault="008C69E9" w:rsidP="008C69E9">
                <w:pPr>
                  <w:jc w:val="center"/>
                </w:pPr>
              </w:p>
            </w:tc>
          </w:tr>
        </w:tbl>
        <w:p w14:paraId="696E9181" w14:textId="77777777" w:rsidR="00915267" w:rsidRDefault="00915267" w:rsidP="00915267">
          <w:pPr>
            <w:jc w:val="center"/>
          </w:pPr>
        </w:p>
      </w:tc>
    </w:tr>
  </w:tbl>
  <w:p w14:paraId="40F7C829" w14:textId="40DACF53" w:rsidR="00F562CF" w:rsidRPr="00573AC9" w:rsidRDefault="00F562CF" w:rsidP="00573AC9">
    <w:pPr>
      <w:pStyle w:val="Stopka"/>
      <w:tabs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E029" w14:textId="77777777" w:rsidR="004B03FC" w:rsidRDefault="004B03FC" w:rsidP="00F562CF">
      <w:pPr>
        <w:spacing w:after="0" w:line="240" w:lineRule="auto"/>
      </w:pPr>
      <w:r>
        <w:separator/>
      </w:r>
    </w:p>
  </w:footnote>
  <w:footnote w:type="continuationSeparator" w:id="0">
    <w:p w14:paraId="0A78A366" w14:textId="77777777" w:rsidR="004B03FC" w:rsidRDefault="004B03FC" w:rsidP="00F5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7EFB" w14:textId="77777777" w:rsidR="00012A2C" w:rsidRDefault="00573AC9" w:rsidP="00E03274">
    <w:pPr>
      <w:pStyle w:val="Nagwek"/>
      <w:jc w:val="center"/>
    </w:pPr>
    <w:r w:rsidRPr="006B16BB">
      <w:rPr>
        <w:noProof/>
      </w:rPr>
      <w:drawing>
        <wp:anchor distT="0" distB="0" distL="114300" distR="114300" simplePos="0" relativeHeight="251661312" behindDoc="0" locked="0" layoutInCell="1" allowOverlap="1" wp14:anchorId="07A0B5D2" wp14:editId="6D5F2097">
          <wp:simplePos x="0" y="0"/>
          <wp:positionH relativeFrom="page">
            <wp:align>center</wp:align>
          </wp:positionH>
          <wp:positionV relativeFrom="paragraph">
            <wp:posOffset>-69850</wp:posOffset>
          </wp:positionV>
          <wp:extent cx="5759450" cy="497442"/>
          <wp:effectExtent l="0" t="0" r="0" b="0"/>
          <wp:wrapNone/>
          <wp:docPr id="22" name="Obraz 22" descr="C:\Users\Katarzyna Budzińska\Desktop\Włączmy_się_do_działania_Custom_Media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Budzińska\Desktop\Włączmy_się_do_działania_Custom_Media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539561192">
    <w:abstractNumId w:val="4"/>
  </w:num>
  <w:num w:numId="2" w16cid:durableId="131338109">
    <w:abstractNumId w:val="2"/>
  </w:num>
  <w:num w:numId="3" w16cid:durableId="328951711">
    <w:abstractNumId w:val="3"/>
  </w:num>
  <w:num w:numId="4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2B"/>
    <w:rsid w:val="00004A4F"/>
    <w:rsid w:val="0000750D"/>
    <w:rsid w:val="00012A2C"/>
    <w:rsid w:val="00031D19"/>
    <w:rsid w:val="00045665"/>
    <w:rsid w:val="00047654"/>
    <w:rsid w:val="000553FA"/>
    <w:rsid w:val="00062AF4"/>
    <w:rsid w:val="00064606"/>
    <w:rsid w:val="000F215A"/>
    <w:rsid w:val="00114813"/>
    <w:rsid w:val="001207B8"/>
    <w:rsid w:val="001A7BBA"/>
    <w:rsid w:val="001B47A1"/>
    <w:rsid w:val="001D083C"/>
    <w:rsid w:val="00225CAE"/>
    <w:rsid w:val="00286909"/>
    <w:rsid w:val="00302A1C"/>
    <w:rsid w:val="00342E0F"/>
    <w:rsid w:val="003958A3"/>
    <w:rsid w:val="003959A5"/>
    <w:rsid w:val="003A4FAA"/>
    <w:rsid w:val="003F1B99"/>
    <w:rsid w:val="0041363B"/>
    <w:rsid w:val="00497DED"/>
    <w:rsid w:val="004B03FC"/>
    <w:rsid w:val="004B0BFC"/>
    <w:rsid w:val="0053432F"/>
    <w:rsid w:val="00573AC9"/>
    <w:rsid w:val="005F0A3E"/>
    <w:rsid w:val="00611C8D"/>
    <w:rsid w:val="006806F7"/>
    <w:rsid w:val="00690AC3"/>
    <w:rsid w:val="006F230A"/>
    <w:rsid w:val="0070319B"/>
    <w:rsid w:val="007C28A0"/>
    <w:rsid w:val="007D60E8"/>
    <w:rsid w:val="007E1415"/>
    <w:rsid w:val="008B17F4"/>
    <w:rsid w:val="008B471A"/>
    <w:rsid w:val="008C69E9"/>
    <w:rsid w:val="00904CAE"/>
    <w:rsid w:val="00915267"/>
    <w:rsid w:val="00933D60"/>
    <w:rsid w:val="009946F8"/>
    <w:rsid w:val="009A7F7B"/>
    <w:rsid w:val="009E1D7D"/>
    <w:rsid w:val="00A56E53"/>
    <w:rsid w:val="00AD54BD"/>
    <w:rsid w:val="00B01863"/>
    <w:rsid w:val="00BA7428"/>
    <w:rsid w:val="00BD2AEA"/>
    <w:rsid w:val="00C01886"/>
    <w:rsid w:val="00CD6058"/>
    <w:rsid w:val="00CE28C1"/>
    <w:rsid w:val="00CF535F"/>
    <w:rsid w:val="00D6045A"/>
    <w:rsid w:val="00D81136"/>
    <w:rsid w:val="00DA700E"/>
    <w:rsid w:val="00DB3928"/>
    <w:rsid w:val="00E03274"/>
    <w:rsid w:val="00E55292"/>
    <w:rsid w:val="00EB532B"/>
    <w:rsid w:val="00EE57E7"/>
    <w:rsid w:val="00F36F7C"/>
    <w:rsid w:val="00F562CF"/>
    <w:rsid w:val="00F863E0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01E0"/>
  <w15:chartTrackingRefBased/>
  <w15:docId w15:val="{37618639-855D-4D29-A46D-8176BC4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3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B47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562CF"/>
  </w:style>
  <w:style w:type="paragraph" w:styleId="Stopka">
    <w:name w:val="footer"/>
    <w:basedOn w:val="Normalny"/>
    <w:link w:val="Stopka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562CF"/>
  </w:style>
  <w:style w:type="paragraph" w:styleId="Tekstdymka">
    <w:name w:val="Balloon Text"/>
    <w:basedOn w:val="Normalny"/>
    <w:link w:val="TekstdymkaZnak"/>
    <w:uiPriority w:val="99"/>
    <w:semiHidden/>
    <w:unhideWhenUsed/>
    <w:rsid w:val="0001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D08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D08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083C"/>
    <w:rPr>
      <w:vertAlign w:val="superscript"/>
    </w:rPr>
  </w:style>
  <w:style w:type="paragraph" w:customStyle="1" w:styleId="CMSHeadL7">
    <w:name w:val="CMS Head L7"/>
    <w:basedOn w:val="Normalny"/>
    <w:rsid w:val="001D083C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odstawowy2">
    <w:name w:val="Body Text 2"/>
    <w:basedOn w:val="Normalny"/>
    <w:link w:val="Tekstpodstawowy2Znak"/>
    <w:rsid w:val="008B471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4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7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B471A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8B471A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B47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7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6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@gsdeu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231C-6ED4-47D6-BD27-C516B672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GSD Europlus</cp:lastModifiedBy>
  <cp:revision>2</cp:revision>
  <cp:lastPrinted>2016-08-02T11:59:00Z</cp:lastPrinted>
  <dcterms:created xsi:type="dcterms:W3CDTF">2023-04-19T06:22:00Z</dcterms:created>
  <dcterms:modified xsi:type="dcterms:W3CDTF">2023-04-19T06:22:00Z</dcterms:modified>
</cp:coreProperties>
</file>